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71E36" w14:textId="7CF86679" w:rsidR="00657BFF" w:rsidRPr="00004EBF" w:rsidRDefault="00222669" w:rsidP="0019107B">
      <w:pPr>
        <w:spacing w:after="0"/>
        <w:ind w:left="34" w:right="235" w:firstLine="0"/>
        <w:jc w:val="center"/>
        <w:rPr>
          <w:sz w:val="34"/>
        </w:rPr>
      </w:pPr>
      <w:r>
        <w:rPr>
          <w:noProof/>
        </w:rPr>
        <w:drawing>
          <wp:anchor distT="0" distB="0" distL="114300" distR="114300" simplePos="0" relativeHeight="251659264" behindDoc="0" locked="0" layoutInCell="1" allowOverlap="0" wp14:anchorId="1DF3C288" wp14:editId="7721767E">
            <wp:simplePos x="0" y="0"/>
            <wp:positionH relativeFrom="column">
              <wp:posOffset>5944235</wp:posOffset>
            </wp:positionH>
            <wp:positionV relativeFrom="paragraph">
              <wp:posOffset>0</wp:posOffset>
            </wp:positionV>
            <wp:extent cx="635635" cy="765175"/>
            <wp:effectExtent l="0" t="0" r="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635" cy="7651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0" wp14:anchorId="7C9DEE64" wp14:editId="59CBB27D">
            <wp:simplePos x="0" y="0"/>
            <wp:positionH relativeFrom="column">
              <wp:posOffset>19050</wp:posOffset>
            </wp:positionH>
            <wp:positionV relativeFrom="paragraph">
              <wp:posOffset>0</wp:posOffset>
            </wp:positionV>
            <wp:extent cx="779780" cy="779145"/>
            <wp:effectExtent l="0" t="0" r="1270" b="1905"/>
            <wp:wrapSquare wrapText="bothSides"/>
            <wp:docPr id="2005" name="Picture 2005"/>
            <wp:cNvGraphicFramePr/>
            <a:graphic xmlns:a="http://schemas.openxmlformats.org/drawingml/2006/main">
              <a:graphicData uri="http://schemas.openxmlformats.org/drawingml/2006/picture">
                <pic:pic xmlns:pic="http://schemas.openxmlformats.org/drawingml/2006/picture">
                  <pic:nvPicPr>
                    <pic:cNvPr id="2005" name="Picture 200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780" cy="779145"/>
                    </a:xfrm>
                    <a:prstGeom prst="rect">
                      <a:avLst/>
                    </a:prstGeom>
                  </pic:spPr>
                </pic:pic>
              </a:graphicData>
            </a:graphic>
            <wp14:sizeRelV relativeFrom="margin">
              <wp14:pctHeight>0</wp14:pctHeight>
            </wp14:sizeRelV>
          </wp:anchor>
        </w:drawing>
      </w:r>
      <w:r w:rsidR="00FE2504">
        <w:rPr>
          <w:sz w:val="34"/>
        </w:rPr>
        <w:t xml:space="preserve">The </w:t>
      </w:r>
      <w:r w:rsidR="00EF78CE">
        <w:rPr>
          <w:sz w:val="34"/>
        </w:rPr>
        <w:t>20</w:t>
      </w:r>
      <w:r w:rsidR="0069117A">
        <w:rPr>
          <w:sz w:val="34"/>
        </w:rPr>
        <w:t>2</w:t>
      </w:r>
      <w:r w:rsidR="00F67534">
        <w:rPr>
          <w:sz w:val="34"/>
        </w:rPr>
        <w:t>2</w:t>
      </w:r>
      <w:r w:rsidR="00004EBF">
        <w:rPr>
          <w:noProof/>
        </w:rPr>
        <w:t xml:space="preserve"> </w:t>
      </w:r>
      <w:r w:rsidR="00004EBF" w:rsidRPr="00004EBF">
        <w:rPr>
          <w:sz w:val="34"/>
        </w:rPr>
        <w:t>Annual</w:t>
      </w:r>
    </w:p>
    <w:p w14:paraId="3EEEAAF3" w14:textId="77777777" w:rsidR="00657BFF" w:rsidRDefault="00FE2504" w:rsidP="0019107B">
      <w:pPr>
        <w:spacing w:after="0"/>
        <w:ind w:left="34" w:right="235" w:firstLine="0"/>
        <w:jc w:val="center"/>
      </w:pPr>
      <w:r>
        <w:rPr>
          <w:sz w:val="34"/>
        </w:rPr>
        <w:t>City of Los Altos / Town of Los Altos Hills</w:t>
      </w:r>
    </w:p>
    <w:p w14:paraId="652101FE" w14:textId="77777777" w:rsidR="00657BFF" w:rsidRDefault="00FE2504" w:rsidP="0019107B">
      <w:pPr>
        <w:spacing w:after="407" w:line="216" w:lineRule="auto"/>
        <w:ind w:left="34" w:right="235" w:firstLine="0"/>
        <w:jc w:val="center"/>
      </w:pPr>
      <w:r>
        <w:rPr>
          <w:sz w:val="36"/>
        </w:rPr>
        <w:t>Joint Community Volunteer Service Awards</w:t>
      </w:r>
    </w:p>
    <w:p w14:paraId="3E5665AF" w14:textId="77777777" w:rsidR="00657BFF" w:rsidRDefault="00FE2504">
      <w:pPr>
        <w:spacing w:after="204"/>
        <w:ind w:left="14" w:right="177"/>
      </w:pPr>
      <w:r>
        <w:t xml:space="preserve">Dear Community </w:t>
      </w:r>
      <w:r w:rsidR="00EF78CE">
        <w:t>Member</w:t>
      </w:r>
      <w:r>
        <w:t>:</w:t>
      </w:r>
    </w:p>
    <w:p w14:paraId="1387C072" w14:textId="6719D66C" w:rsidR="0019107B" w:rsidRDefault="0019107B" w:rsidP="0019107B">
      <w:pPr>
        <w:ind w:firstLine="720"/>
      </w:pPr>
      <w:r>
        <w:t>For the past 3</w:t>
      </w:r>
      <w:r w:rsidR="0069117A">
        <w:t>7</w:t>
      </w:r>
      <w:r>
        <w:t xml:space="preserve"> years, the city of Los Altos and the town of Los Altos Hills have held a luncheon to recognize a select few community members who have provided extraordinary volunteer service in our community --- our unspoken heroes.</w:t>
      </w:r>
    </w:p>
    <w:p w14:paraId="59EE8F08" w14:textId="77777777" w:rsidR="0019107B" w:rsidRDefault="0019107B" w:rsidP="0019107B">
      <w:pPr>
        <w:spacing w:after="0"/>
        <w:ind w:left="10" w:right="173" w:firstLine="0"/>
      </w:pPr>
    </w:p>
    <w:p w14:paraId="2FF219E6" w14:textId="3D9EE3EF" w:rsidR="00657BFF" w:rsidRPr="0019107B" w:rsidRDefault="00FE2504" w:rsidP="0019107B">
      <w:pPr>
        <w:spacing w:after="0"/>
        <w:ind w:left="10" w:right="173" w:firstLine="0"/>
        <w:jc w:val="center"/>
        <w:rPr>
          <w:b/>
        </w:rPr>
      </w:pPr>
      <w:r w:rsidRPr="0019107B">
        <w:rPr>
          <w:b/>
        </w:rPr>
        <w:t>Our next Awards luncheon wil</w:t>
      </w:r>
      <w:r w:rsidR="0019107B" w:rsidRPr="0019107B">
        <w:rPr>
          <w:b/>
        </w:rPr>
        <w:t xml:space="preserve">l be held on Friday, December </w:t>
      </w:r>
      <w:r w:rsidR="00F67534">
        <w:rPr>
          <w:b/>
        </w:rPr>
        <w:t>2</w:t>
      </w:r>
      <w:r w:rsidR="0069117A">
        <w:rPr>
          <w:b/>
        </w:rPr>
        <w:t>rd</w:t>
      </w:r>
      <w:r w:rsidR="0019107B" w:rsidRPr="0019107B">
        <w:rPr>
          <w:b/>
        </w:rPr>
        <w:t>, 20</w:t>
      </w:r>
      <w:r w:rsidR="00F67534">
        <w:rPr>
          <w:b/>
        </w:rPr>
        <w:t>22</w:t>
      </w:r>
      <w:r w:rsidR="0019107B" w:rsidRPr="0019107B">
        <w:rPr>
          <w:b/>
        </w:rPr>
        <w:t>.</w:t>
      </w:r>
    </w:p>
    <w:p w14:paraId="75D846EC" w14:textId="77777777" w:rsidR="0019107B" w:rsidRDefault="0019107B" w:rsidP="0019107B">
      <w:pPr>
        <w:spacing w:after="0"/>
        <w:ind w:left="10" w:right="173" w:firstLine="0"/>
        <w:jc w:val="center"/>
      </w:pPr>
    </w:p>
    <w:p w14:paraId="0525B8AF" w14:textId="2F3651C1" w:rsidR="0019107B" w:rsidRDefault="0019107B" w:rsidP="0019107B">
      <w:pPr>
        <w:ind w:firstLine="720"/>
      </w:pPr>
      <w:r>
        <w:t>We appreciate you taking the time to submit one or more nominations of any volunteers that you deem worthy of this special recognition. Nominees must be individuals or organizations whose volunteer service has benefited the communities of Los Altos and/</w:t>
      </w:r>
      <w:r w:rsidR="006B5BD0">
        <w:t>or Los Altos Hills. Full details</w:t>
      </w:r>
      <w:r>
        <w:t xml:space="preserve"> of the qualifications required for nominees are on the next page. </w:t>
      </w:r>
    </w:p>
    <w:p w14:paraId="132AC940" w14:textId="77777777" w:rsidR="0019107B" w:rsidRDefault="0019107B">
      <w:pPr>
        <w:ind w:left="735" w:right="177"/>
      </w:pPr>
    </w:p>
    <w:p w14:paraId="6B774E26" w14:textId="46A3FFA3" w:rsidR="0019107B" w:rsidRPr="007867D9" w:rsidRDefault="0019107B" w:rsidP="0019107B">
      <w:pPr>
        <w:ind w:firstLine="720"/>
        <w:rPr>
          <w:b/>
        </w:rPr>
      </w:pPr>
      <w:r w:rsidRPr="007867D9">
        <w:rPr>
          <w:b/>
        </w:rPr>
        <w:t>Please complete the enclosed form</w:t>
      </w:r>
      <w:r w:rsidR="006B5BD0">
        <w:rPr>
          <w:b/>
        </w:rPr>
        <w:t>s</w:t>
      </w:r>
      <w:r w:rsidRPr="007867D9">
        <w:rPr>
          <w:b/>
        </w:rPr>
        <w:t xml:space="preserve"> and retur</w:t>
      </w:r>
      <w:r w:rsidR="00F67534">
        <w:rPr>
          <w:b/>
        </w:rPr>
        <w:t>n no later than Friday October 14</w:t>
      </w:r>
      <w:r w:rsidRPr="007867D9">
        <w:rPr>
          <w:b/>
          <w:vertAlign w:val="superscript"/>
        </w:rPr>
        <w:t>th</w:t>
      </w:r>
      <w:r w:rsidRPr="007867D9">
        <w:rPr>
          <w:b/>
        </w:rPr>
        <w:t>, 20</w:t>
      </w:r>
      <w:r w:rsidR="00E64183">
        <w:rPr>
          <w:b/>
        </w:rPr>
        <w:t>22</w:t>
      </w:r>
      <w:r w:rsidRPr="007867D9">
        <w:rPr>
          <w:b/>
        </w:rPr>
        <w:t xml:space="preserve">. </w:t>
      </w:r>
    </w:p>
    <w:p w14:paraId="5AFE06F5" w14:textId="77777777" w:rsidR="0019107B" w:rsidRDefault="0019107B" w:rsidP="0019107B">
      <w:pPr>
        <w:jc w:val="center"/>
      </w:pPr>
    </w:p>
    <w:p w14:paraId="5E5DC848" w14:textId="11AE4F63" w:rsidR="0019107B" w:rsidRDefault="0019107B" w:rsidP="0019107B">
      <w:pPr>
        <w:jc w:val="center"/>
      </w:pPr>
      <w:r>
        <w:t>Please use the enclosed nomination packet o</w:t>
      </w:r>
      <w:r w:rsidR="0014496E">
        <w:t>r download one from our website</w:t>
      </w:r>
    </w:p>
    <w:p w14:paraId="4ED965D8" w14:textId="77777777" w:rsidR="0019107B" w:rsidRPr="007867D9" w:rsidRDefault="0019107B" w:rsidP="0019107B">
      <w:pPr>
        <w:jc w:val="center"/>
        <w:rPr>
          <w:b/>
        </w:rPr>
      </w:pPr>
      <w:r w:rsidRPr="007867D9">
        <w:rPr>
          <w:b/>
        </w:rPr>
        <w:t xml:space="preserve">www.jointvolunteerawards.com. </w:t>
      </w:r>
    </w:p>
    <w:p w14:paraId="0524FAB2" w14:textId="77777777" w:rsidR="0019107B" w:rsidRDefault="0019107B" w:rsidP="0019107B">
      <w:pPr>
        <w:jc w:val="center"/>
      </w:pPr>
    </w:p>
    <w:p w14:paraId="76B22F5D" w14:textId="77777777" w:rsidR="0019107B" w:rsidRDefault="0019107B" w:rsidP="0019107B">
      <w:pPr>
        <w:jc w:val="center"/>
      </w:pPr>
      <w:r>
        <w:t xml:space="preserve">Completed packets can be emailed to us at </w:t>
      </w:r>
    </w:p>
    <w:p w14:paraId="2CD00589" w14:textId="77777777" w:rsidR="0019107B" w:rsidRPr="007867D9" w:rsidRDefault="00E64183" w:rsidP="0019107B">
      <w:pPr>
        <w:jc w:val="center"/>
        <w:rPr>
          <w:b/>
          <w:color w:val="000000" w:themeColor="text1"/>
        </w:rPr>
      </w:pPr>
      <w:hyperlink r:id="rId8" w:history="1">
        <w:r w:rsidR="0019107B" w:rsidRPr="007867D9">
          <w:rPr>
            <w:rStyle w:val="Hyperlink"/>
            <w:b/>
            <w:color w:val="000000" w:themeColor="text1"/>
          </w:rPr>
          <w:t>jointvolunteerawards@gmail.com</w:t>
        </w:r>
      </w:hyperlink>
      <w:r w:rsidR="0019107B" w:rsidRPr="007867D9">
        <w:rPr>
          <w:b/>
          <w:color w:val="000000" w:themeColor="text1"/>
        </w:rPr>
        <w:t>.</w:t>
      </w:r>
    </w:p>
    <w:p w14:paraId="43713143" w14:textId="77777777" w:rsidR="0019107B" w:rsidRDefault="0019107B" w:rsidP="0019107B">
      <w:pPr>
        <w:ind w:left="0" w:firstLine="0"/>
      </w:pPr>
    </w:p>
    <w:p w14:paraId="687B9EAB" w14:textId="77777777" w:rsidR="0019107B" w:rsidRDefault="0019107B" w:rsidP="0019107B">
      <w:pPr>
        <w:jc w:val="center"/>
      </w:pPr>
      <w:r>
        <w:t xml:space="preserve">The nominating form </w:t>
      </w:r>
      <w:r w:rsidRPr="00023368">
        <w:rPr>
          <w:b/>
          <w:u w:val="single"/>
        </w:rPr>
        <w:t>must be accompanied by a minimum of 2 supporting letters of recommendation</w:t>
      </w:r>
      <w:r>
        <w:t xml:space="preserve"> </w:t>
      </w:r>
    </w:p>
    <w:p w14:paraId="69830353" w14:textId="77777777" w:rsidR="0019107B" w:rsidRDefault="0019107B" w:rsidP="0019107B">
      <w:pPr>
        <w:jc w:val="center"/>
      </w:pPr>
      <w:r>
        <w:t>from individuals and/or groups.</w:t>
      </w:r>
    </w:p>
    <w:p w14:paraId="622374FF" w14:textId="77777777" w:rsidR="0019107B" w:rsidRDefault="0019107B" w:rsidP="0019107B">
      <w:pPr>
        <w:jc w:val="center"/>
      </w:pPr>
    </w:p>
    <w:p w14:paraId="3D2350A2" w14:textId="30442318" w:rsidR="00F67534" w:rsidRDefault="0019107B" w:rsidP="0019107B">
      <w:pPr>
        <w:jc w:val="center"/>
      </w:pPr>
      <w:r>
        <w:t>The Awards committee wi</w:t>
      </w:r>
      <w:r w:rsidR="00F67534">
        <w:t>ll select the awardees the last week of October</w:t>
      </w:r>
      <w:r>
        <w:t xml:space="preserve"> and you</w:t>
      </w:r>
      <w:r w:rsidR="00F67534">
        <w:t xml:space="preserve"> will be notified by </w:t>
      </w:r>
    </w:p>
    <w:p w14:paraId="054C3F6B" w14:textId="0ED93EB5" w:rsidR="0019107B" w:rsidRDefault="00F67534" w:rsidP="0019107B">
      <w:pPr>
        <w:jc w:val="center"/>
      </w:pPr>
      <w:r>
        <w:t>October 28</w:t>
      </w:r>
      <w:r w:rsidR="0019107B" w:rsidRPr="00023368">
        <w:rPr>
          <w:vertAlign w:val="superscript"/>
        </w:rPr>
        <w:t>th</w:t>
      </w:r>
      <w:r w:rsidR="0019107B">
        <w:t xml:space="preserve"> if your nominee will be receiving the award.</w:t>
      </w:r>
    </w:p>
    <w:p w14:paraId="5929AB1C" w14:textId="77777777" w:rsidR="0019107B" w:rsidRDefault="0019107B" w:rsidP="0019107B">
      <w:pPr>
        <w:jc w:val="center"/>
      </w:pPr>
    </w:p>
    <w:p w14:paraId="2E9636B3" w14:textId="2F027FC8" w:rsidR="0019107B" w:rsidRPr="00023368" w:rsidRDefault="0069117A" w:rsidP="0019107B">
      <w:pPr>
        <w:jc w:val="center"/>
        <w:rPr>
          <w:b/>
          <w:i/>
        </w:rPr>
      </w:pPr>
      <w:r>
        <w:rPr>
          <w:b/>
          <w:i/>
        </w:rPr>
        <w:t>W</w:t>
      </w:r>
      <w:r w:rsidR="0019107B" w:rsidRPr="00023368">
        <w:rPr>
          <w:b/>
          <w:i/>
        </w:rPr>
        <w:t xml:space="preserve">e encourage you </w:t>
      </w:r>
      <w:r w:rsidR="0019107B">
        <w:rPr>
          <w:b/>
          <w:i/>
        </w:rPr>
        <w:t>to notify</w:t>
      </w:r>
      <w:r w:rsidR="0019107B" w:rsidRPr="00023368">
        <w:rPr>
          <w:b/>
          <w:i/>
        </w:rPr>
        <w:t xml:space="preserve"> the winner that </w:t>
      </w:r>
      <w:r w:rsidR="0019107B">
        <w:rPr>
          <w:b/>
          <w:i/>
        </w:rPr>
        <w:t>he or she has</w:t>
      </w:r>
      <w:r w:rsidR="0019107B" w:rsidRPr="00023368">
        <w:rPr>
          <w:b/>
          <w:i/>
        </w:rPr>
        <w:t xml:space="preserve"> won and reserve your </w:t>
      </w:r>
      <w:r w:rsidR="0019107B">
        <w:rPr>
          <w:b/>
          <w:i/>
        </w:rPr>
        <w:t>tables</w:t>
      </w:r>
      <w:r w:rsidR="0019107B" w:rsidRPr="00023368">
        <w:rPr>
          <w:b/>
          <w:i/>
        </w:rPr>
        <w:t xml:space="preserve"> </w:t>
      </w:r>
      <w:r w:rsidR="0019107B">
        <w:rPr>
          <w:b/>
          <w:i/>
        </w:rPr>
        <w:t>for the</w:t>
      </w:r>
      <w:r w:rsidR="0019107B" w:rsidRPr="00023368">
        <w:rPr>
          <w:b/>
          <w:i/>
        </w:rPr>
        <w:t xml:space="preserve"> Luncheon by </w:t>
      </w:r>
      <w:r w:rsidR="00F67534">
        <w:rPr>
          <w:b/>
          <w:i/>
        </w:rPr>
        <w:t>November 28</w:t>
      </w:r>
      <w:r>
        <w:rPr>
          <w:b/>
          <w:i/>
        </w:rPr>
        <w:t>th</w:t>
      </w:r>
      <w:r w:rsidR="0019107B" w:rsidRPr="00023368">
        <w:rPr>
          <w:b/>
          <w:i/>
        </w:rPr>
        <w:t xml:space="preserve">. </w:t>
      </w:r>
    </w:p>
    <w:p w14:paraId="53BD4F96" w14:textId="77777777" w:rsidR="0019107B" w:rsidRDefault="0019107B" w:rsidP="0019107B"/>
    <w:p w14:paraId="20A3102D" w14:textId="77777777" w:rsidR="0019107B" w:rsidRDefault="0019107B" w:rsidP="0019107B">
      <w:pPr>
        <w:jc w:val="center"/>
        <w:rPr>
          <w:b/>
          <w:i/>
        </w:rPr>
      </w:pPr>
      <w:r>
        <w:rPr>
          <w:b/>
          <w:i/>
        </w:rPr>
        <w:t>Finally</w:t>
      </w:r>
      <w:r w:rsidRPr="00023368">
        <w:rPr>
          <w:b/>
          <w:i/>
        </w:rPr>
        <w:t>, we will be continuing the tradition</w:t>
      </w:r>
      <w:r>
        <w:rPr>
          <w:b/>
          <w:i/>
        </w:rPr>
        <w:t xml:space="preserve"> this year</w:t>
      </w:r>
      <w:r w:rsidRPr="00023368">
        <w:rPr>
          <w:b/>
          <w:i/>
        </w:rPr>
        <w:t xml:space="preserve"> of using video introductions at our luncheon. </w:t>
      </w:r>
    </w:p>
    <w:p w14:paraId="2AB04A4B" w14:textId="0CFC1AF7" w:rsidR="0019107B" w:rsidRPr="00023368" w:rsidRDefault="0019107B" w:rsidP="0019107B">
      <w:pPr>
        <w:jc w:val="center"/>
        <w:rPr>
          <w:b/>
          <w:i/>
        </w:rPr>
      </w:pPr>
      <w:r w:rsidRPr="00023368">
        <w:rPr>
          <w:b/>
          <w:i/>
        </w:rPr>
        <w:t xml:space="preserve">We request that </w:t>
      </w:r>
      <w:r w:rsidRPr="00023368">
        <w:rPr>
          <w:b/>
          <w:i/>
          <w:u w:val="single"/>
        </w:rPr>
        <w:t xml:space="preserve">at least 1 </w:t>
      </w:r>
      <w:r>
        <w:rPr>
          <w:b/>
          <w:i/>
          <w:u w:val="single"/>
        </w:rPr>
        <w:t>nominating person</w:t>
      </w:r>
      <w:r w:rsidR="00F67534">
        <w:rPr>
          <w:b/>
          <w:i/>
          <w:u w:val="single"/>
        </w:rPr>
        <w:t xml:space="preserve"> </w:t>
      </w:r>
      <w:r w:rsidR="00F67534" w:rsidRPr="00F67534">
        <w:rPr>
          <w:b/>
          <w:i/>
        </w:rPr>
        <w:t>prepare a short video</w:t>
      </w:r>
      <w:r w:rsidR="00F67534">
        <w:rPr>
          <w:b/>
          <w:i/>
        </w:rPr>
        <w:t xml:space="preserve"> about the </w:t>
      </w:r>
      <w:r w:rsidR="00764187">
        <w:rPr>
          <w:b/>
          <w:i/>
        </w:rPr>
        <w:t>candidate’s</w:t>
      </w:r>
      <w:r w:rsidR="00F67534">
        <w:rPr>
          <w:b/>
          <w:i/>
        </w:rPr>
        <w:t xml:space="preserve"> contributions</w:t>
      </w:r>
      <w:r w:rsidRPr="00023368">
        <w:rPr>
          <w:b/>
          <w:i/>
        </w:rPr>
        <w:t xml:space="preserve"> </w:t>
      </w:r>
      <w:r w:rsidR="00F67534">
        <w:rPr>
          <w:b/>
          <w:i/>
        </w:rPr>
        <w:t xml:space="preserve">or </w:t>
      </w:r>
      <w:r w:rsidRPr="00023368">
        <w:rPr>
          <w:b/>
          <w:i/>
        </w:rPr>
        <w:t>be available for a</w:t>
      </w:r>
      <w:r w:rsidR="00F67534">
        <w:rPr>
          <w:b/>
          <w:i/>
        </w:rPr>
        <w:t xml:space="preserve">n interview to prepare the same. </w:t>
      </w:r>
      <w:r w:rsidRPr="00023368">
        <w:rPr>
          <w:b/>
          <w:i/>
        </w:rPr>
        <w:t xml:space="preserve"> Also, if you can email us photos of the nominee before November 1</w:t>
      </w:r>
      <w:r w:rsidR="00F67534">
        <w:rPr>
          <w:b/>
          <w:i/>
        </w:rPr>
        <w:t>8</w:t>
      </w:r>
      <w:r w:rsidRPr="00023368">
        <w:rPr>
          <w:b/>
          <w:i/>
          <w:vertAlign w:val="superscript"/>
        </w:rPr>
        <w:t>th</w:t>
      </w:r>
      <w:r w:rsidRPr="00023368">
        <w:rPr>
          <w:b/>
          <w:i/>
        </w:rPr>
        <w:t>, we would love to include them in the video.</w:t>
      </w:r>
    </w:p>
    <w:p w14:paraId="481EDEB6" w14:textId="77777777" w:rsidR="0019107B" w:rsidRDefault="0019107B" w:rsidP="0019107B">
      <w:pPr>
        <w:jc w:val="center"/>
      </w:pPr>
    </w:p>
    <w:p w14:paraId="6352C02F" w14:textId="77777777" w:rsidR="0019107B" w:rsidRDefault="0019107B" w:rsidP="0019107B">
      <w:pPr>
        <w:jc w:val="center"/>
      </w:pPr>
      <w:r>
        <w:t>This is an excellent opportunity to honor the many hardworking, deserving volunteers in our area.</w:t>
      </w:r>
    </w:p>
    <w:p w14:paraId="78A3C3A1" w14:textId="77777777" w:rsidR="0019107B" w:rsidRDefault="0019107B" w:rsidP="0019107B">
      <w:pPr>
        <w:jc w:val="center"/>
      </w:pPr>
      <w:r>
        <w:t>The event is also a wonderful expression of cooperation between our 2 communities.</w:t>
      </w:r>
    </w:p>
    <w:p w14:paraId="3D9501A8" w14:textId="77777777" w:rsidR="0019107B" w:rsidRDefault="0019107B" w:rsidP="0019107B">
      <w:pPr>
        <w:jc w:val="center"/>
      </w:pPr>
    </w:p>
    <w:p w14:paraId="186D61C6" w14:textId="77777777" w:rsidR="0019107B" w:rsidRDefault="0019107B" w:rsidP="0019107B">
      <w:pPr>
        <w:jc w:val="center"/>
      </w:pPr>
    </w:p>
    <w:p w14:paraId="374CB74E" w14:textId="77777777" w:rsidR="0019107B" w:rsidRPr="0019107B" w:rsidRDefault="0019107B" w:rsidP="0019107B">
      <w:pPr>
        <w:jc w:val="center"/>
        <w:rPr>
          <w:b/>
        </w:rPr>
      </w:pPr>
      <w:r w:rsidRPr="0019107B">
        <w:rPr>
          <w:b/>
        </w:rPr>
        <w:t>Thank you for your efforts and your nomination!</w:t>
      </w:r>
    </w:p>
    <w:p w14:paraId="15210507" w14:textId="77777777" w:rsidR="0019107B" w:rsidRPr="0019107B" w:rsidRDefault="0019107B" w:rsidP="0019107B">
      <w:pPr>
        <w:jc w:val="center"/>
        <w:rPr>
          <w:b/>
        </w:rPr>
      </w:pPr>
      <w:r w:rsidRPr="0019107B">
        <w:rPr>
          <w:b/>
        </w:rPr>
        <w:t>Sincerely,</w:t>
      </w:r>
    </w:p>
    <w:p w14:paraId="2ECAA148" w14:textId="77777777" w:rsidR="0019107B" w:rsidRPr="0019107B" w:rsidRDefault="0019107B" w:rsidP="0019107B">
      <w:pPr>
        <w:jc w:val="center"/>
        <w:rPr>
          <w:b/>
        </w:rPr>
      </w:pPr>
      <w:r w:rsidRPr="0019107B">
        <w:rPr>
          <w:b/>
        </w:rPr>
        <w:t>The Joint Volunteer Service Awards Committee</w:t>
      </w:r>
    </w:p>
    <w:p w14:paraId="2E9A026D" w14:textId="77777777" w:rsidR="00657BFF" w:rsidRDefault="00657BFF" w:rsidP="0019107B">
      <w:pPr>
        <w:ind w:left="735" w:right="177"/>
      </w:pPr>
    </w:p>
    <w:p w14:paraId="5F2841C4" w14:textId="479C39E2" w:rsidR="00B32C7C" w:rsidRDefault="0013551E" w:rsidP="00B32C7C">
      <w:pPr>
        <w:ind w:left="-1800" w:right="-1800"/>
        <w:rPr>
          <w:rFonts w:ascii="Arial" w:hAnsi="Arial" w:cs="Arial"/>
          <w:b/>
        </w:rPr>
      </w:pPr>
      <w:r>
        <w:rPr>
          <w:noProof/>
        </w:rPr>
        <w:drawing>
          <wp:anchor distT="0" distB="0" distL="114300" distR="114300" simplePos="0" relativeHeight="251662336" behindDoc="1" locked="0" layoutInCell="1" allowOverlap="1" wp14:anchorId="462F8B97" wp14:editId="68C2B256">
            <wp:simplePos x="0" y="0"/>
            <wp:positionH relativeFrom="column">
              <wp:posOffset>-133350</wp:posOffset>
            </wp:positionH>
            <wp:positionV relativeFrom="paragraph">
              <wp:posOffset>-75565</wp:posOffset>
            </wp:positionV>
            <wp:extent cx="1171575" cy="116967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LogoBWSpeci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71575" cy="1169670"/>
                    </a:xfrm>
                    <a:prstGeom prst="rect">
                      <a:avLst/>
                    </a:prstGeom>
                    <a:noFill/>
                    <a:ln w="9525">
                      <a:noFill/>
                      <a:miter lim="800000"/>
                      <a:headEnd/>
                      <a:tailEnd/>
                    </a:ln>
                  </pic:spPr>
                </pic:pic>
              </a:graphicData>
            </a:graphic>
            <wp14:sizeRelV relativeFrom="margin">
              <wp14:pctHeight>0</wp14:pctHeight>
            </wp14:sizeRelV>
          </wp:anchor>
        </w:drawing>
      </w:r>
      <w:r w:rsidR="00B32C7C">
        <w:rPr>
          <w:noProof/>
        </w:rPr>
        <w:drawing>
          <wp:anchor distT="0" distB="0" distL="114300" distR="114300" simplePos="0" relativeHeight="251663360" behindDoc="1" locked="0" layoutInCell="1" allowOverlap="1" wp14:anchorId="47A226A2" wp14:editId="10408475">
            <wp:simplePos x="0" y="0"/>
            <wp:positionH relativeFrom="column">
              <wp:posOffset>5652770</wp:posOffset>
            </wp:positionH>
            <wp:positionV relativeFrom="paragraph">
              <wp:posOffset>-76200</wp:posOffset>
            </wp:positionV>
            <wp:extent cx="1037111" cy="1247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HLogoY"/>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37111" cy="1247775"/>
                    </a:xfrm>
                    <a:prstGeom prst="rect">
                      <a:avLst/>
                    </a:prstGeom>
                    <a:noFill/>
                    <a:ln w="9525">
                      <a:noFill/>
                      <a:miter lim="800000"/>
                      <a:headEnd/>
                      <a:tailEnd/>
                    </a:ln>
                  </pic:spPr>
                </pic:pic>
              </a:graphicData>
            </a:graphic>
            <wp14:sizeRelH relativeFrom="margin">
              <wp14:pctWidth>0</wp14:pctWidth>
            </wp14:sizeRelH>
          </wp:anchor>
        </w:drawing>
      </w:r>
      <w:r w:rsidR="00B32C7C">
        <w:rPr>
          <w:rFonts w:ascii="Arial" w:hAnsi="Arial" w:cs="Arial"/>
          <w:b/>
        </w:rPr>
        <w:t xml:space="preserve">                                                                          </w:t>
      </w:r>
    </w:p>
    <w:p w14:paraId="266FE2EF" w14:textId="53F7F8D0" w:rsidR="00B32C7C" w:rsidRPr="00EB7AF8" w:rsidRDefault="00B32C7C" w:rsidP="00B32C7C">
      <w:pPr>
        <w:ind w:left="-1800" w:right="-1800"/>
        <w:jc w:val="center"/>
        <w:rPr>
          <w:b/>
          <w:color w:val="000000" w:themeColor="text1"/>
          <w:sz w:val="28"/>
          <w:szCs w:val="28"/>
        </w:rPr>
      </w:pPr>
      <w:r w:rsidRPr="00EB7AF8">
        <w:rPr>
          <w:b/>
          <w:color w:val="000000" w:themeColor="text1"/>
          <w:sz w:val="28"/>
          <w:szCs w:val="28"/>
        </w:rPr>
        <w:t xml:space="preserve">The </w:t>
      </w:r>
      <w:r>
        <w:rPr>
          <w:b/>
          <w:color w:val="000000" w:themeColor="text1"/>
          <w:sz w:val="28"/>
          <w:szCs w:val="28"/>
        </w:rPr>
        <w:t>20</w:t>
      </w:r>
      <w:r w:rsidR="00F67534">
        <w:rPr>
          <w:b/>
          <w:color w:val="000000" w:themeColor="text1"/>
          <w:sz w:val="28"/>
          <w:szCs w:val="28"/>
        </w:rPr>
        <w:t>22</w:t>
      </w:r>
      <w:r w:rsidRPr="00EB7AF8">
        <w:rPr>
          <w:b/>
          <w:color w:val="000000" w:themeColor="text1"/>
          <w:sz w:val="28"/>
          <w:szCs w:val="28"/>
        </w:rPr>
        <w:t xml:space="preserve"> Annual</w:t>
      </w:r>
    </w:p>
    <w:p w14:paraId="2D619F6D" w14:textId="77777777" w:rsidR="00B32C7C" w:rsidRPr="00EB7AF8" w:rsidRDefault="00B32C7C" w:rsidP="00B32C7C">
      <w:pPr>
        <w:ind w:left="-1800" w:right="-1800"/>
        <w:jc w:val="center"/>
        <w:rPr>
          <w:b/>
          <w:color w:val="000000" w:themeColor="text1"/>
          <w:sz w:val="28"/>
          <w:szCs w:val="28"/>
        </w:rPr>
      </w:pPr>
      <w:r w:rsidRPr="00EB7AF8">
        <w:rPr>
          <w:b/>
          <w:color w:val="000000" w:themeColor="text1"/>
          <w:sz w:val="28"/>
          <w:szCs w:val="28"/>
        </w:rPr>
        <w:t>City of Los Altos / Town of Los Altos Hills</w:t>
      </w:r>
    </w:p>
    <w:p w14:paraId="152DDFB5" w14:textId="77777777" w:rsidR="00B32C7C" w:rsidRPr="00EB7AF8" w:rsidRDefault="00B32C7C" w:rsidP="00B32C7C">
      <w:pPr>
        <w:ind w:left="-1800" w:right="-1800"/>
        <w:jc w:val="center"/>
        <w:rPr>
          <w:b/>
          <w:color w:val="000000" w:themeColor="text1"/>
          <w:sz w:val="28"/>
          <w:szCs w:val="28"/>
        </w:rPr>
      </w:pPr>
      <w:r w:rsidRPr="00EB7AF8">
        <w:rPr>
          <w:b/>
          <w:color w:val="000000" w:themeColor="text1"/>
          <w:sz w:val="28"/>
          <w:szCs w:val="28"/>
        </w:rPr>
        <w:t>Joint Community Volunteer</w:t>
      </w:r>
    </w:p>
    <w:p w14:paraId="1BEBE4B1" w14:textId="77777777" w:rsidR="00B32C7C" w:rsidRPr="00EB7AF8" w:rsidRDefault="00B32C7C" w:rsidP="00B32C7C">
      <w:pPr>
        <w:ind w:left="-1800" w:right="-1800"/>
        <w:jc w:val="center"/>
        <w:rPr>
          <w:b/>
          <w:color w:val="000000" w:themeColor="text1"/>
          <w:sz w:val="28"/>
          <w:szCs w:val="28"/>
        </w:rPr>
      </w:pPr>
      <w:r w:rsidRPr="00EB7AF8">
        <w:rPr>
          <w:b/>
          <w:color w:val="000000" w:themeColor="text1"/>
          <w:sz w:val="28"/>
          <w:szCs w:val="28"/>
        </w:rPr>
        <w:t>Service Awards</w:t>
      </w:r>
    </w:p>
    <w:p w14:paraId="43B12E25" w14:textId="77777777" w:rsidR="00B32C7C" w:rsidRPr="00EB7AF8" w:rsidRDefault="00B32C7C" w:rsidP="00B32C7C">
      <w:pPr>
        <w:ind w:left="-1800" w:right="-1800"/>
      </w:pPr>
    </w:p>
    <w:p w14:paraId="7F442518" w14:textId="127E46E9" w:rsidR="00B32C7C" w:rsidRPr="00EB7AF8" w:rsidRDefault="00BE1C86" w:rsidP="00B32C7C">
      <w:pPr>
        <w:ind w:left="-1800" w:firstLine="360"/>
      </w:pPr>
      <w:r>
        <w:rPr>
          <w:noProof/>
        </w:rPr>
        <mc:AlternateContent>
          <mc:Choice Requires="wps">
            <w:drawing>
              <wp:anchor distT="0" distB="0" distL="114300" distR="114300" simplePos="0" relativeHeight="251661312" behindDoc="0" locked="0" layoutInCell="1" allowOverlap="1" wp14:anchorId="22BB6EA0" wp14:editId="571C9EA9">
                <wp:simplePos x="0" y="0"/>
                <wp:positionH relativeFrom="column">
                  <wp:posOffset>1423035</wp:posOffset>
                </wp:positionH>
                <wp:positionV relativeFrom="paragraph">
                  <wp:posOffset>99060</wp:posOffset>
                </wp:positionV>
                <wp:extent cx="3886200" cy="457200"/>
                <wp:effectExtent l="0" t="2540" r="17780"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14:paraId="3D40D455" w14:textId="77777777" w:rsidR="00E64183" w:rsidRPr="00106102" w:rsidRDefault="00E64183" w:rsidP="00B32C7C">
                            <w:pPr>
                              <w:jc w:val="center"/>
                              <w:rPr>
                                <w:b/>
                                <w:sz w:val="36"/>
                                <w:szCs w:val="36"/>
                              </w:rPr>
                            </w:pPr>
                            <w:r w:rsidRPr="00106102">
                              <w:rPr>
                                <w:b/>
                                <w:sz w:val="36"/>
                                <w:szCs w:val="36"/>
                              </w:rPr>
                              <w:t>Crit</w:t>
                            </w:r>
                            <w:r>
                              <w:rPr>
                                <w:b/>
                                <w:sz w:val="36"/>
                                <w:szCs w:val="36"/>
                              </w:rPr>
                              <w:t>e</w:t>
                            </w:r>
                            <w:r w:rsidRPr="00106102">
                              <w:rPr>
                                <w:b/>
                                <w:sz w:val="36"/>
                                <w:szCs w:val="36"/>
                              </w:rPr>
                              <w:t>ria for Nomination of Awardees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2BB6EA0" id="_x0000_t202" coordsize="21600,21600" o:spt="202" path="m0,0l0,21600,21600,21600,21600,0xe">
                <v:stroke joinstyle="miter"/>
                <v:path gradientshapeok="t" o:connecttype="rect"/>
              </v:shapetype>
              <v:shape id="Text_x0020_Box_x0020_7" o:spid="_x0000_s1026" type="#_x0000_t202" style="position:absolute;left:0;text-align:left;margin-left:112.05pt;margin-top:7.8pt;width:30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">
                <v:textbox>
                  <w:txbxContent>
                    <w:p w14:paraId="3D40D455" w14:textId="77777777" w:rsidR="00B32C7C" w:rsidRPr="00106102" w:rsidRDefault="00B32C7C" w:rsidP="00B32C7C">
                      <w:pPr>
                        <w:jc w:val="center"/>
                        <w:rPr>
                          <w:b/>
                          <w:sz w:val="36"/>
                          <w:szCs w:val="36"/>
                        </w:rPr>
                      </w:pPr>
                      <w:r w:rsidRPr="00106102">
                        <w:rPr>
                          <w:b/>
                          <w:sz w:val="36"/>
                          <w:szCs w:val="36"/>
                        </w:rPr>
                        <w:t>Crit</w:t>
                      </w:r>
                      <w:r>
                        <w:rPr>
                          <w:b/>
                          <w:sz w:val="36"/>
                          <w:szCs w:val="36"/>
                        </w:rPr>
                        <w:t>e</w:t>
                      </w:r>
                      <w:r w:rsidRPr="00106102">
                        <w:rPr>
                          <w:b/>
                          <w:sz w:val="36"/>
                          <w:szCs w:val="36"/>
                        </w:rPr>
                        <w:t>ria for Nomination of Awardees</w:t>
                      </w:r>
                    </w:p>
                  </w:txbxContent>
                </v:textbox>
              </v:shape>
            </w:pict>
          </mc:Fallback>
        </mc:AlternateContent>
      </w:r>
    </w:p>
    <w:p w14:paraId="744FF9E2" w14:textId="36D7DE77" w:rsidR="00B32C7C" w:rsidRPr="00EB7AF8" w:rsidRDefault="00B32C7C" w:rsidP="00B32C7C">
      <w:pPr>
        <w:ind w:left="-1800" w:firstLine="360"/>
      </w:pPr>
    </w:p>
    <w:p w14:paraId="3B325028" w14:textId="77777777" w:rsidR="00B32C7C" w:rsidRPr="00EB7AF8" w:rsidRDefault="00B32C7C" w:rsidP="00B32C7C">
      <w:pPr>
        <w:ind w:left="-1800" w:firstLine="360"/>
      </w:pPr>
    </w:p>
    <w:p w14:paraId="0D800B95" w14:textId="77777777" w:rsidR="00B32C7C" w:rsidRDefault="00B32C7C" w:rsidP="006B5BD0">
      <w:pPr>
        <w:ind w:left="0" w:firstLine="0"/>
        <w:rPr>
          <w:b/>
          <w:sz w:val="22"/>
        </w:rPr>
      </w:pPr>
    </w:p>
    <w:p w14:paraId="04490D81" w14:textId="77777777" w:rsidR="00B32C7C" w:rsidRPr="004D6E7F" w:rsidRDefault="00B32C7C" w:rsidP="00B32C7C">
      <w:pPr>
        <w:rPr>
          <w:b/>
          <w:szCs w:val="24"/>
        </w:rPr>
      </w:pPr>
      <w:r w:rsidRPr="004D6E7F">
        <w:rPr>
          <w:b/>
          <w:szCs w:val="24"/>
        </w:rPr>
        <w:t>1.   WHO IS ELIGIBLE FOR THE AWARDS?</w:t>
      </w:r>
    </w:p>
    <w:p w14:paraId="0197AE16" w14:textId="77777777" w:rsidR="00B32C7C" w:rsidRPr="004D6E7F" w:rsidRDefault="00B32C7C" w:rsidP="00B32C7C">
      <w:pPr>
        <w:rPr>
          <w:szCs w:val="24"/>
        </w:rPr>
      </w:pPr>
    </w:p>
    <w:p w14:paraId="32FE3984" w14:textId="77777777" w:rsidR="00B32C7C" w:rsidRPr="004D6E7F" w:rsidRDefault="00B32C7C" w:rsidP="00B32C7C">
      <w:pPr>
        <w:pStyle w:val="ListParagraph"/>
        <w:numPr>
          <w:ilvl w:val="0"/>
          <w:numId w:val="1"/>
        </w:numPr>
        <w:jc w:val="both"/>
      </w:pPr>
      <w:r w:rsidRPr="004D6E7F">
        <w:t xml:space="preserve">Any individual or non-profit organization whose volunteer activities have directly and significantly benefited the communities and/or residents of Los Altos, Los Altos Hills, and the adjacent unincorporated areas (known collectively as LA-LAH). </w:t>
      </w:r>
    </w:p>
    <w:p w14:paraId="5DF14748" w14:textId="77777777" w:rsidR="00B32C7C" w:rsidRPr="004D6E7F" w:rsidRDefault="00B32C7C" w:rsidP="00B32C7C">
      <w:pPr>
        <w:pStyle w:val="ListParagraph"/>
        <w:ind w:left="850"/>
        <w:jc w:val="both"/>
      </w:pPr>
    </w:p>
    <w:p w14:paraId="0C4881B2" w14:textId="77777777" w:rsidR="00B32C7C" w:rsidRPr="004D6E7F" w:rsidRDefault="00B32C7C" w:rsidP="00B32C7C">
      <w:pPr>
        <w:pStyle w:val="ListParagraph"/>
        <w:numPr>
          <w:ilvl w:val="0"/>
          <w:numId w:val="1"/>
        </w:numPr>
        <w:jc w:val="both"/>
      </w:pPr>
      <w:r w:rsidRPr="004D6E7F">
        <w:t xml:space="preserve">The individual can be a resident or non-resident of LA-LAH. </w:t>
      </w:r>
    </w:p>
    <w:p w14:paraId="54A42E14" w14:textId="77777777" w:rsidR="00B32C7C" w:rsidRPr="004D6E7F" w:rsidRDefault="00B32C7C" w:rsidP="00B32C7C">
      <w:pPr>
        <w:ind w:left="810" w:hanging="360"/>
        <w:rPr>
          <w:szCs w:val="24"/>
        </w:rPr>
      </w:pPr>
    </w:p>
    <w:p w14:paraId="398899BF" w14:textId="77777777" w:rsidR="00B32C7C" w:rsidRPr="004D6E7F" w:rsidRDefault="00B32C7C" w:rsidP="00B32C7C">
      <w:pPr>
        <w:rPr>
          <w:b/>
          <w:szCs w:val="24"/>
        </w:rPr>
      </w:pPr>
      <w:r w:rsidRPr="004D6E7F">
        <w:rPr>
          <w:b/>
          <w:szCs w:val="24"/>
        </w:rPr>
        <w:t>2.  WHO IS NOT ELIGIBLE?</w:t>
      </w:r>
    </w:p>
    <w:p w14:paraId="487EFE1E" w14:textId="77777777" w:rsidR="00B32C7C" w:rsidRPr="004D6E7F" w:rsidRDefault="00B32C7C" w:rsidP="00B32C7C">
      <w:pPr>
        <w:ind w:left="0"/>
        <w:rPr>
          <w:b/>
          <w:szCs w:val="24"/>
        </w:rPr>
      </w:pPr>
    </w:p>
    <w:p w14:paraId="4AE7948C" w14:textId="118FDDB3" w:rsidR="00B32C7C" w:rsidRPr="004D6E7F" w:rsidRDefault="00B32C7C" w:rsidP="00B32C7C">
      <w:pPr>
        <w:ind w:left="360"/>
        <w:rPr>
          <w:szCs w:val="24"/>
        </w:rPr>
      </w:pPr>
      <w:r w:rsidRPr="004D6E7F">
        <w:rPr>
          <w:szCs w:val="24"/>
        </w:rPr>
        <w:t>(a)  Elected officials during their terms of office. An elected official who has retired from office may be eligible for notable work done while in office. For example</w:t>
      </w:r>
      <w:r w:rsidR="006B5BD0">
        <w:rPr>
          <w:szCs w:val="24"/>
        </w:rPr>
        <w:t>,</w:t>
      </w:r>
      <w:r w:rsidRPr="004D6E7F">
        <w:rPr>
          <w:szCs w:val="24"/>
        </w:rPr>
        <w:t xml:space="preserve"> an elected official serving on a Joint Powers Agency (CHAC, CSA, etc.) and who has performed in that capacity at a level far above the expected call of duty, is eligible, after retirement, for consideration for a volunteer award.</w:t>
      </w:r>
    </w:p>
    <w:p w14:paraId="313A9BEC" w14:textId="77777777" w:rsidR="00B32C7C" w:rsidRPr="004D6E7F" w:rsidRDefault="00B32C7C" w:rsidP="00B32C7C">
      <w:pPr>
        <w:ind w:left="360"/>
        <w:rPr>
          <w:szCs w:val="24"/>
        </w:rPr>
      </w:pPr>
    </w:p>
    <w:p w14:paraId="307C7724" w14:textId="77777777" w:rsidR="00B32C7C" w:rsidRPr="004D6E7F" w:rsidRDefault="00B32C7C" w:rsidP="00B32C7C">
      <w:pPr>
        <w:ind w:left="360"/>
        <w:rPr>
          <w:szCs w:val="24"/>
        </w:rPr>
      </w:pPr>
      <w:r w:rsidRPr="004D6E7F">
        <w:rPr>
          <w:szCs w:val="24"/>
        </w:rPr>
        <w:t xml:space="preserve">(b)  Volunteers whose activities have been limited exclusively to a private group, which does not benefit the community at large. </w:t>
      </w:r>
    </w:p>
    <w:p w14:paraId="31F361B7" w14:textId="77777777" w:rsidR="00B32C7C" w:rsidRPr="004D6E7F" w:rsidRDefault="00B32C7C" w:rsidP="00B32C7C">
      <w:pPr>
        <w:rPr>
          <w:szCs w:val="24"/>
        </w:rPr>
      </w:pPr>
    </w:p>
    <w:p w14:paraId="60F887D0" w14:textId="77777777" w:rsidR="00B32C7C" w:rsidRPr="004D6E7F" w:rsidRDefault="00B32C7C" w:rsidP="00B32C7C">
      <w:pPr>
        <w:rPr>
          <w:b/>
          <w:szCs w:val="24"/>
        </w:rPr>
      </w:pPr>
      <w:r w:rsidRPr="004D6E7F">
        <w:rPr>
          <w:b/>
          <w:szCs w:val="24"/>
        </w:rPr>
        <w:t>3.  EXAMPLES OF VOLUNTEER ACTIVITIES</w:t>
      </w:r>
    </w:p>
    <w:p w14:paraId="397F2AB4" w14:textId="77777777" w:rsidR="00B32C7C" w:rsidRPr="004D6E7F" w:rsidRDefault="00B32C7C" w:rsidP="00B32C7C">
      <w:pPr>
        <w:rPr>
          <w:szCs w:val="24"/>
        </w:rPr>
      </w:pPr>
    </w:p>
    <w:p w14:paraId="5E9603B2" w14:textId="5738DE7D" w:rsidR="00B32C7C" w:rsidRPr="004D6E7F" w:rsidRDefault="00B32C7C" w:rsidP="00B32C7C">
      <w:pPr>
        <w:ind w:left="360"/>
        <w:rPr>
          <w:szCs w:val="24"/>
        </w:rPr>
      </w:pPr>
      <w:r w:rsidRPr="004D6E7F">
        <w:rPr>
          <w:szCs w:val="24"/>
        </w:rPr>
        <w:t>(a)Helping people, particularly seniors, youth, and handicapped</w:t>
      </w:r>
    </w:p>
    <w:p w14:paraId="3C18A85E" w14:textId="77777777" w:rsidR="00B32C7C" w:rsidRPr="004D6E7F" w:rsidRDefault="00B32C7C" w:rsidP="00B32C7C">
      <w:pPr>
        <w:ind w:left="360"/>
        <w:rPr>
          <w:szCs w:val="24"/>
        </w:rPr>
      </w:pPr>
      <w:r w:rsidRPr="004D6E7F">
        <w:rPr>
          <w:szCs w:val="24"/>
        </w:rPr>
        <w:t>(b)Promoting the arts, education (political education does not qualify), history, or recreation</w:t>
      </w:r>
    </w:p>
    <w:p w14:paraId="18FFFCC9" w14:textId="77777777" w:rsidR="00B32C7C" w:rsidRPr="004D6E7F" w:rsidRDefault="00B32C7C" w:rsidP="00B32C7C">
      <w:pPr>
        <w:ind w:left="360"/>
        <w:rPr>
          <w:szCs w:val="24"/>
        </w:rPr>
      </w:pPr>
      <w:r w:rsidRPr="004D6E7F">
        <w:rPr>
          <w:szCs w:val="24"/>
        </w:rPr>
        <w:t>(c)Providing service to city government (ex: unpaid work helping the city)</w:t>
      </w:r>
    </w:p>
    <w:p w14:paraId="2F916E4E" w14:textId="77777777" w:rsidR="00B32C7C" w:rsidRPr="004D6E7F" w:rsidRDefault="00B32C7C" w:rsidP="00B32C7C">
      <w:pPr>
        <w:ind w:left="360"/>
        <w:rPr>
          <w:szCs w:val="24"/>
        </w:rPr>
      </w:pPr>
      <w:r w:rsidRPr="004D6E7F">
        <w:rPr>
          <w:szCs w:val="24"/>
        </w:rPr>
        <w:t>(d)Other good things!</w:t>
      </w:r>
    </w:p>
    <w:p w14:paraId="79418485" w14:textId="77777777" w:rsidR="00B32C7C" w:rsidRPr="004D6E7F" w:rsidRDefault="00B32C7C" w:rsidP="00B32C7C">
      <w:pPr>
        <w:rPr>
          <w:szCs w:val="24"/>
        </w:rPr>
      </w:pPr>
    </w:p>
    <w:p w14:paraId="6185C884" w14:textId="77777777" w:rsidR="00B32C7C" w:rsidRPr="004D6E7F" w:rsidRDefault="00B32C7C" w:rsidP="00B32C7C">
      <w:pPr>
        <w:rPr>
          <w:b/>
          <w:szCs w:val="24"/>
        </w:rPr>
      </w:pPr>
      <w:r w:rsidRPr="004D6E7F">
        <w:rPr>
          <w:b/>
          <w:szCs w:val="24"/>
        </w:rPr>
        <w:t>4.  CRITERION FOR SELECTION</w:t>
      </w:r>
    </w:p>
    <w:p w14:paraId="646A66DD" w14:textId="77777777" w:rsidR="00B32C7C" w:rsidRPr="004D6E7F" w:rsidRDefault="00B32C7C" w:rsidP="00B32C7C">
      <w:pPr>
        <w:rPr>
          <w:szCs w:val="24"/>
        </w:rPr>
      </w:pPr>
    </w:p>
    <w:p w14:paraId="60F9103D" w14:textId="77777777" w:rsidR="00B32C7C" w:rsidRPr="004D6E7F" w:rsidRDefault="00B32C7C" w:rsidP="00B32C7C">
      <w:pPr>
        <w:widowControl w:val="0"/>
        <w:tabs>
          <w:tab w:val="left" w:pos="-1152"/>
          <w:tab w:val="left" w:pos="-720"/>
          <w:tab w:val="left" w:pos="0"/>
          <w:tab w:val="left" w:pos="36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4D6E7F">
        <w:rPr>
          <w:szCs w:val="24"/>
        </w:rPr>
        <w:t>(a) The sole criteria for selection is the value to the LA-LAH community of the volunteer’s personal and non-financial contributions. The “value” is compounded with the length of time over which the contribution was made; for example, if two nominees have done the same work, the nominee with the longer term of service would have contributed a greater value to the community.</w:t>
      </w:r>
    </w:p>
    <w:p w14:paraId="4DF0D9D6" w14:textId="77777777" w:rsidR="00B32C7C" w:rsidRPr="004D6E7F" w:rsidRDefault="00B32C7C" w:rsidP="00B32C7C">
      <w:pPr>
        <w:widowControl w:val="0"/>
        <w:tabs>
          <w:tab w:val="left" w:pos="-1152"/>
          <w:tab w:val="left" w:pos="-720"/>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Cs w:val="24"/>
        </w:rPr>
      </w:pPr>
    </w:p>
    <w:p w14:paraId="2BE1D33D" w14:textId="77777777" w:rsidR="00B32C7C" w:rsidRPr="004D6E7F" w:rsidRDefault="00B32C7C" w:rsidP="00B32C7C">
      <w:pPr>
        <w:rPr>
          <w:b/>
          <w:szCs w:val="24"/>
        </w:rPr>
      </w:pPr>
      <w:r w:rsidRPr="004D6E7F">
        <w:rPr>
          <w:b/>
          <w:szCs w:val="24"/>
        </w:rPr>
        <w:t xml:space="preserve">5.  HOW TO NOMINATE </w:t>
      </w:r>
    </w:p>
    <w:p w14:paraId="1171A59A" w14:textId="77777777" w:rsidR="00B32C7C" w:rsidRDefault="00B32C7C" w:rsidP="00B32C7C">
      <w:pPr>
        <w:ind w:firstLine="360"/>
      </w:pPr>
    </w:p>
    <w:p w14:paraId="4FEAC1A3" w14:textId="77777777" w:rsidR="00B32C7C" w:rsidRDefault="00B32C7C" w:rsidP="00B32C7C">
      <w:pPr>
        <w:ind w:firstLine="360"/>
      </w:pPr>
      <w:r>
        <w:t xml:space="preserve">(a)The nomination form can be found online at </w:t>
      </w:r>
      <w:hyperlink r:id="rId11" w:history="1">
        <w:r w:rsidRPr="00BD2A76">
          <w:rPr>
            <w:rStyle w:val="Hyperlink"/>
          </w:rPr>
          <w:t>www.jointvolunteerawards.com</w:t>
        </w:r>
      </w:hyperlink>
    </w:p>
    <w:p w14:paraId="7C1368FF" w14:textId="77777777" w:rsidR="00B32C7C" w:rsidRDefault="00B32C7C" w:rsidP="00B32C7C">
      <w:pPr>
        <w:ind w:firstLine="360"/>
      </w:pPr>
    </w:p>
    <w:p w14:paraId="3FEDA9CD" w14:textId="4B7A6923" w:rsidR="00B32C7C" w:rsidRDefault="00B32C7C" w:rsidP="00B32C7C">
      <w:pPr>
        <w:ind w:firstLine="360"/>
        <w:rPr>
          <w:rFonts w:ascii="Arial" w:hAnsi="Arial" w:cs="Arial"/>
          <w:b/>
        </w:rPr>
      </w:pPr>
      <w:r w:rsidRPr="00684BE2">
        <w:rPr>
          <w:b/>
          <w:u w:val="single"/>
        </w:rPr>
        <w:lastRenderedPageBreak/>
        <w:t>De</w:t>
      </w:r>
      <w:r w:rsidR="00F67534">
        <w:rPr>
          <w:b/>
          <w:u w:val="single"/>
        </w:rPr>
        <w:t>adline for Submission: October 14th</w:t>
      </w:r>
      <w:r w:rsidRPr="00684BE2">
        <w:rPr>
          <w:b/>
          <w:u w:val="single"/>
        </w:rPr>
        <w:t>, 20</w:t>
      </w:r>
      <w:r w:rsidR="0069117A">
        <w:rPr>
          <w:b/>
          <w:u w:val="single"/>
        </w:rPr>
        <w:t>2</w:t>
      </w:r>
      <w:r w:rsidR="00E64183">
        <w:rPr>
          <w:b/>
          <w:u w:val="single"/>
        </w:rPr>
        <w:t>2</w:t>
      </w:r>
      <w:bookmarkStart w:id="0" w:name="_GoBack"/>
      <w:bookmarkEnd w:id="0"/>
    </w:p>
    <w:p w14:paraId="1B97EE53" w14:textId="77777777" w:rsidR="00B32C7C" w:rsidRDefault="00B32C7C" w:rsidP="00B32C7C">
      <w:pPr>
        <w:ind w:left="-1800" w:right="-1800"/>
        <w:jc w:val="center"/>
        <w:rPr>
          <w:rFonts w:ascii="Arial" w:hAnsi="Arial" w:cs="Arial"/>
          <w:b/>
        </w:rPr>
      </w:pPr>
    </w:p>
    <w:p w14:paraId="4B601845" w14:textId="77777777" w:rsidR="00B32C7C" w:rsidRDefault="00B32C7C" w:rsidP="00B32C7C">
      <w:pPr>
        <w:ind w:left="-1800" w:right="-1800"/>
        <w:jc w:val="center"/>
      </w:pPr>
      <w:r>
        <w:rPr>
          <w:noProof/>
          <w:sz w:val="22"/>
        </w:rPr>
        <mc:AlternateContent>
          <mc:Choice Requires="wps">
            <w:drawing>
              <wp:anchor distT="0" distB="0" distL="114300" distR="114300" simplePos="0" relativeHeight="251665408" behindDoc="0" locked="0" layoutInCell="1" allowOverlap="1" wp14:anchorId="1E3AF020" wp14:editId="561AD05E">
                <wp:simplePos x="0" y="0"/>
                <wp:positionH relativeFrom="column">
                  <wp:posOffset>1817370</wp:posOffset>
                </wp:positionH>
                <wp:positionV relativeFrom="paragraph">
                  <wp:posOffset>102870</wp:posOffset>
                </wp:positionV>
                <wp:extent cx="2743200" cy="525145"/>
                <wp:effectExtent l="1270" t="1270" r="1143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5145"/>
                        </a:xfrm>
                        <a:prstGeom prst="rect">
                          <a:avLst/>
                        </a:prstGeom>
                        <a:solidFill>
                          <a:srgbClr val="FFFFFF"/>
                        </a:solidFill>
                        <a:ln w="9525">
                          <a:solidFill>
                            <a:srgbClr val="000000"/>
                          </a:solidFill>
                          <a:miter lim="800000"/>
                          <a:headEnd/>
                          <a:tailEnd/>
                        </a:ln>
                      </wps:spPr>
                      <wps:txbx>
                        <w:txbxContent>
                          <w:p w14:paraId="4D377F2F" w14:textId="77777777" w:rsidR="00E64183" w:rsidRPr="00A47E81" w:rsidRDefault="00E64183" w:rsidP="00B32C7C">
                            <w:pPr>
                              <w:jc w:val="center"/>
                              <w:rPr>
                                <w:sz w:val="48"/>
                                <w:szCs w:val="48"/>
                              </w:rPr>
                            </w:pPr>
                            <w:r w:rsidRPr="00A47E81">
                              <w:rPr>
                                <w:sz w:val="48"/>
                                <w:szCs w:val="4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3AF020" id="Text_x0020_Box_x0020_4" o:spid="_x0000_s1027" type="#_x0000_t202" style="position:absolute;left:0;text-align:left;margin-left:143.1pt;margin-top:8.1pt;width:3in;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">
                <v:textbox>
                  <w:txbxContent>
                    <w:p w14:paraId="4D377F2F" w14:textId="77777777" w:rsidR="00B32C7C" w:rsidRPr="00A47E81" w:rsidRDefault="00B32C7C" w:rsidP="00B32C7C">
                      <w:pPr>
                        <w:jc w:val="center"/>
                        <w:rPr>
                          <w:sz w:val="48"/>
                          <w:szCs w:val="48"/>
                        </w:rPr>
                      </w:pPr>
                      <w:r w:rsidRPr="00A47E81">
                        <w:rPr>
                          <w:sz w:val="48"/>
                          <w:szCs w:val="48"/>
                        </w:rPr>
                        <w:t>Nomination Form</w:t>
                      </w:r>
                    </w:p>
                  </w:txbxContent>
                </v:textbox>
              </v:shape>
            </w:pict>
          </mc:Fallback>
        </mc:AlternateContent>
      </w:r>
    </w:p>
    <w:p w14:paraId="408FF5DE" w14:textId="77777777" w:rsidR="00B32C7C" w:rsidRDefault="00B32C7C" w:rsidP="00B32C7C">
      <w:pPr>
        <w:pStyle w:val="BodyText"/>
        <w:jc w:val="center"/>
        <w:rPr>
          <w:sz w:val="22"/>
          <w:szCs w:val="22"/>
        </w:rPr>
      </w:pPr>
    </w:p>
    <w:p w14:paraId="6DD82794" w14:textId="77777777" w:rsidR="00B32C7C" w:rsidRPr="00C7077B" w:rsidRDefault="00B32C7C" w:rsidP="00B32C7C">
      <w:pPr>
        <w:jc w:val="center"/>
      </w:pPr>
    </w:p>
    <w:p w14:paraId="1873421E" w14:textId="77777777" w:rsidR="00B32C7C" w:rsidRPr="00C7077B" w:rsidRDefault="00B32C7C" w:rsidP="00B32C7C">
      <w:pPr>
        <w:jc w:val="center"/>
      </w:pPr>
    </w:p>
    <w:p w14:paraId="18BC3B5D" w14:textId="77777777" w:rsidR="00B32C7C" w:rsidRPr="002B2842" w:rsidRDefault="00B32C7C" w:rsidP="00B32C7C">
      <w:pPr>
        <w:tabs>
          <w:tab w:val="left" w:pos="5460"/>
        </w:tabs>
        <w:jc w:val="center"/>
        <w:rPr>
          <w:sz w:val="16"/>
          <w:szCs w:val="16"/>
        </w:rPr>
      </w:pPr>
    </w:p>
    <w:p w14:paraId="083E16AF" w14:textId="77777777" w:rsidR="00B32C7C" w:rsidRDefault="00B32C7C" w:rsidP="00B32C7C">
      <w:pPr>
        <w:tabs>
          <w:tab w:val="left" w:pos="5460"/>
        </w:tabs>
        <w:ind w:right="-180"/>
        <w:jc w:val="center"/>
        <w:rPr>
          <w:sz w:val="28"/>
          <w:szCs w:val="28"/>
        </w:rPr>
      </w:pPr>
      <w:r w:rsidRPr="002B2842">
        <w:rPr>
          <w:b/>
          <w:sz w:val="28"/>
          <w:szCs w:val="28"/>
        </w:rPr>
        <w:t>IMPORTANT NOTE</w:t>
      </w:r>
      <w:r>
        <w:rPr>
          <w:sz w:val="28"/>
          <w:szCs w:val="28"/>
        </w:rPr>
        <w:t xml:space="preserve">:  Nominations </w:t>
      </w:r>
      <w:r w:rsidRPr="00C7077B">
        <w:rPr>
          <w:sz w:val="28"/>
          <w:szCs w:val="28"/>
          <w:u w:val="single"/>
        </w:rPr>
        <w:t>mus</w:t>
      </w:r>
      <w:r>
        <w:rPr>
          <w:sz w:val="28"/>
          <w:szCs w:val="28"/>
        </w:rPr>
        <w:t xml:space="preserve">t be accompanied by at least </w:t>
      </w:r>
      <w:r w:rsidRPr="002B2842">
        <w:rPr>
          <w:b/>
          <w:sz w:val="28"/>
          <w:szCs w:val="28"/>
          <w:u w:val="single"/>
        </w:rPr>
        <w:t>two (2)</w:t>
      </w:r>
    </w:p>
    <w:p w14:paraId="50F8FE61" w14:textId="77777777" w:rsidR="00B32C7C" w:rsidRDefault="00B32C7C" w:rsidP="00B32C7C">
      <w:pPr>
        <w:tabs>
          <w:tab w:val="left" w:pos="5460"/>
        </w:tabs>
        <w:ind w:right="-180"/>
        <w:jc w:val="center"/>
        <w:rPr>
          <w:sz w:val="28"/>
          <w:szCs w:val="28"/>
        </w:rPr>
      </w:pPr>
      <w:r>
        <w:rPr>
          <w:sz w:val="28"/>
          <w:szCs w:val="28"/>
        </w:rPr>
        <w:t>supporting letters of recommendation from individuals or groups.</w:t>
      </w:r>
    </w:p>
    <w:p w14:paraId="7B43C206" w14:textId="77777777" w:rsidR="00B32C7C" w:rsidRDefault="00B32C7C" w:rsidP="00B32C7C">
      <w:pPr>
        <w:tabs>
          <w:tab w:val="left" w:pos="5460"/>
        </w:tabs>
        <w:ind w:right="-180"/>
        <w:jc w:val="center"/>
        <w:rPr>
          <w:sz w:val="16"/>
          <w:szCs w:val="16"/>
        </w:rPr>
      </w:pPr>
    </w:p>
    <w:p w14:paraId="71776ADF" w14:textId="77777777" w:rsidR="00B32C7C" w:rsidRPr="002B2842" w:rsidRDefault="00B32C7C" w:rsidP="00B32C7C">
      <w:pPr>
        <w:tabs>
          <w:tab w:val="left" w:pos="5460"/>
        </w:tabs>
        <w:ind w:right="-180"/>
        <w:jc w:val="center"/>
        <w:rPr>
          <w:sz w:val="16"/>
          <w:szCs w:val="16"/>
        </w:rPr>
      </w:pPr>
    </w:p>
    <w:p w14:paraId="0D4BCF3F" w14:textId="77777777" w:rsidR="00B32C7C" w:rsidRPr="000C2892" w:rsidRDefault="00B32C7C" w:rsidP="00B32C7C">
      <w:pPr>
        <w:tabs>
          <w:tab w:val="left" w:pos="5460"/>
        </w:tabs>
        <w:ind w:right="-180"/>
        <w:jc w:val="center"/>
        <w:rPr>
          <w:szCs w:val="24"/>
        </w:rPr>
      </w:pPr>
      <w:r w:rsidRPr="000C2892">
        <w:rPr>
          <w:b/>
          <w:szCs w:val="24"/>
        </w:rPr>
        <w:t>Name of Nominee:</w:t>
      </w:r>
      <w:r w:rsidRPr="000C2892">
        <w:rPr>
          <w:szCs w:val="24"/>
        </w:rPr>
        <w:t xml:space="preserve">  __________________________________________</w:t>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t>_________</w:t>
      </w:r>
    </w:p>
    <w:p w14:paraId="305A5C75" w14:textId="089F202D" w:rsidR="00B32C7C" w:rsidRPr="000C2892" w:rsidRDefault="00B32C7C" w:rsidP="00B32C7C">
      <w:pPr>
        <w:tabs>
          <w:tab w:val="left" w:pos="5460"/>
        </w:tabs>
        <w:ind w:right="-180"/>
        <w:jc w:val="center"/>
        <w:rPr>
          <w:szCs w:val="24"/>
        </w:rPr>
      </w:pPr>
      <w:r w:rsidRPr="000C2892">
        <w:rPr>
          <w:szCs w:val="24"/>
        </w:rPr>
        <w:t xml:space="preserve">Telephone:  </w:t>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r>
      <w:r w:rsidR="008B6821" w:rsidRPr="000C2892">
        <w:rPr>
          <w:szCs w:val="24"/>
        </w:rPr>
        <w:t>__________________</w:t>
      </w:r>
      <w:r w:rsidR="008B6821">
        <w:t>___________</w:t>
      </w:r>
    </w:p>
    <w:p w14:paraId="1599D3AA" w14:textId="26C3D642" w:rsidR="00B32C7C" w:rsidRPr="000C2892" w:rsidRDefault="00B32C7C" w:rsidP="00B32C7C">
      <w:pPr>
        <w:tabs>
          <w:tab w:val="left" w:pos="5460"/>
        </w:tabs>
        <w:ind w:right="-180"/>
        <w:jc w:val="center"/>
        <w:rPr>
          <w:szCs w:val="24"/>
        </w:rPr>
      </w:pPr>
      <w:r w:rsidRPr="000C2892">
        <w:rPr>
          <w:szCs w:val="24"/>
        </w:rPr>
        <w:t>Email</w:t>
      </w:r>
      <w:proofErr w:type="gramStart"/>
      <w:r w:rsidRPr="000C2892">
        <w:rPr>
          <w:szCs w:val="24"/>
        </w:rPr>
        <w:t>:_</w:t>
      </w:r>
      <w:proofErr w:type="gramEnd"/>
      <w:r w:rsidRPr="000C2892">
        <w:rPr>
          <w:szCs w:val="24"/>
        </w:rPr>
        <w:t>_____________</w:t>
      </w:r>
      <w:r w:rsidR="008B6821">
        <w:rPr>
          <w:szCs w:val="24"/>
        </w:rPr>
        <w:t>_____</w:t>
      </w:r>
      <w:r w:rsidRPr="000C2892">
        <w:rPr>
          <w:szCs w:val="24"/>
        </w:rPr>
        <w:t>_________</w:t>
      </w:r>
    </w:p>
    <w:p w14:paraId="4959EE75" w14:textId="77777777" w:rsidR="00B32C7C" w:rsidRPr="000C2892" w:rsidRDefault="00B32C7C" w:rsidP="00B32C7C">
      <w:pPr>
        <w:tabs>
          <w:tab w:val="left" w:pos="5460"/>
        </w:tabs>
        <w:ind w:right="-180"/>
        <w:jc w:val="center"/>
        <w:rPr>
          <w:szCs w:val="24"/>
        </w:rPr>
      </w:pPr>
    </w:p>
    <w:p w14:paraId="1A1DE635" w14:textId="77777777" w:rsidR="00B32C7C" w:rsidRDefault="00B32C7C" w:rsidP="008B6821">
      <w:pPr>
        <w:tabs>
          <w:tab w:val="left" w:pos="5460"/>
        </w:tabs>
        <w:ind w:right="-180"/>
        <w:rPr>
          <w:b/>
        </w:rPr>
      </w:pPr>
      <w:r w:rsidRPr="000C2892">
        <w:rPr>
          <w:b/>
          <w:szCs w:val="24"/>
        </w:rPr>
        <w:t>Volunteer Service per</w:t>
      </w:r>
      <w:r>
        <w:rPr>
          <w:b/>
        </w:rPr>
        <w:t>formed in the LA-LAH community</w:t>
      </w:r>
    </w:p>
    <w:p w14:paraId="3286E7BE" w14:textId="77766F11" w:rsidR="00B32C7C" w:rsidRPr="000C2892" w:rsidRDefault="008B6821" w:rsidP="008B6821">
      <w:pPr>
        <w:tabs>
          <w:tab w:val="left" w:pos="5460"/>
        </w:tabs>
        <w:ind w:right="-180"/>
        <w:rPr>
          <w:b/>
          <w:szCs w:val="24"/>
        </w:rPr>
      </w:pPr>
      <w:r>
        <w:rPr>
          <w:b/>
        </w:rPr>
        <w:t>(continue on separate page if necessary):</w:t>
      </w:r>
    </w:p>
    <w:p w14:paraId="7C752AD4" w14:textId="77777777" w:rsidR="00B32C7C" w:rsidRPr="000C2892" w:rsidRDefault="00B32C7C" w:rsidP="00B32C7C">
      <w:pPr>
        <w:jc w:val="center"/>
        <w:rPr>
          <w:b/>
          <w:szCs w:val="24"/>
        </w:rPr>
      </w:pPr>
      <w:r>
        <w:rPr>
          <w:b/>
        </w:rPr>
        <w:t>Organization</w:t>
      </w:r>
      <w:r>
        <w:rPr>
          <w:b/>
        </w:rPr>
        <w:tab/>
      </w:r>
      <w:r>
        <w:rPr>
          <w:b/>
        </w:rPr>
        <w:tab/>
      </w:r>
      <w:r>
        <w:rPr>
          <w:b/>
        </w:rPr>
        <w:tab/>
      </w:r>
      <w:r>
        <w:rPr>
          <w:b/>
        </w:rPr>
        <w:tab/>
      </w:r>
      <w:r w:rsidRPr="000C2892">
        <w:rPr>
          <w:b/>
          <w:szCs w:val="24"/>
        </w:rPr>
        <w:t>Type of service</w:t>
      </w:r>
      <w:r w:rsidRPr="000C2892">
        <w:rPr>
          <w:b/>
          <w:szCs w:val="24"/>
        </w:rPr>
        <w:tab/>
      </w:r>
      <w:r w:rsidRPr="000C2892">
        <w:rPr>
          <w:b/>
          <w:szCs w:val="24"/>
        </w:rPr>
        <w:tab/>
      </w:r>
      <w:r>
        <w:rPr>
          <w:b/>
        </w:rPr>
        <w:t xml:space="preserve"> </w:t>
      </w:r>
      <w:r>
        <w:rPr>
          <w:b/>
        </w:rPr>
        <w:tab/>
      </w:r>
      <w:r w:rsidRPr="000C2892">
        <w:rPr>
          <w:b/>
          <w:szCs w:val="24"/>
        </w:rPr>
        <w:tab/>
        <w:t>Length of service</w:t>
      </w:r>
    </w:p>
    <w:p w14:paraId="35F8F9CF" w14:textId="77777777" w:rsidR="00B32C7C" w:rsidRPr="000C2892" w:rsidRDefault="00B32C7C" w:rsidP="00B32C7C">
      <w:pPr>
        <w:jc w:val="center"/>
        <w:rPr>
          <w:b/>
          <w:szCs w:val="24"/>
        </w:rPr>
      </w:pPr>
      <w:r w:rsidRPr="000C2892">
        <w:rPr>
          <w:b/>
          <w:szCs w:val="24"/>
        </w:rPr>
        <w:t>____________________________________________________________________________</w:t>
      </w:r>
      <w:r>
        <w:rPr>
          <w:b/>
        </w:rPr>
        <w:t>__</w:t>
      </w:r>
      <w:r w:rsidRPr="000C2892">
        <w:rPr>
          <w:b/>
          <w:szCs w:val="24"/>
        </w:rPr>
        <w:t>_______</w:t>
      </w:r>
    </w:p>
    <w:p w14:paraId="2B94382B"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703B8569"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367A0B66"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03142472"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36C6DB78" w14:textId="77777777" w:rsidR="00B32C7C" w:rsidRDefault="00B32C7C" w:rsidP="00B32C7C">
      <w:pPr>
        <w:tabs>
          <w:tab w:val="left" w:pos="5460"/>
        </w:tabs>
        <w:ind w:right="-180"/>
        <w:jc w:val="center"/>
        <w:rPr>
          <w:b/>
        </w:rPr>
      </w:pPr>
      <w:r w:rsidRPr="000C2892">
        <w:rPr>
          <w:b/>
          <w:szCs w:val="24"/>
        </w:rPr>
        <w:t>__________________________________________________________________</w:t>
      </w:r>
      <w:r>
        <w:rPr>
          <w:b/>
        </w:rPr>
        <w:t>_______________</w:t>
      </w:r>
      <w:r w:rsidRPr="000C2892">
        <w:rPr>
          <w:b/>
          <w:szCs w:val="24"/>
        </w:rPr>
        <w:t>_____</w:t>
      </w:r>
    </w:p>
    <w:p w14:paraId="05DE4AF7"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3BEE8AF8"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4956307F" w14:textId="77777777" w:rsidR="00B32C7C" w:rsidRPr="000C2892" w:rsidRDefault="00B32C7C" w:rsidP="00B32C7C">
      <w:pPr>
        <w:tabs>
          <w:tab w:val="left" w:pos="5460"/>
        </w:tabs>
        <w:ind w:right="-180"/>
        <w:jc w:val="center"/>
        <w:rPr>
          <w:szCs w:val="24"/>
        </w:rPr>
      </w:pPr>
    </w:p>
    <w:p w14:paraId="0A8F6144" w14:textId="77777777" w:rsidR="00B32C7C" w:rsidRPr="000C2892" w:rsidRDefault="00B32C7C" w:rsidP="00B32C7C">
      <w:pPr>
        <w:tabs>
          <w:tab w:val="left" w:pos="5460"/>
        </w:tabs>
        <w:ind w:right="-180"/>
        <w:jc w:val="center"/>
        <w:rPr>
          <w:szCs w:val="24"/>
        </w:rPr>
      </w:pPr>
    </w:p>
    <w:p w14:paraId="39931B1C" w14:textId="77777777" w:rsidR="00B32C7C" w:rsidRDefault="00B32C7C" w:rsidP="00B32C7C">
      <w:pPr>
        <w:tabs>
          <w:tab w:val="left" w:pos="5460"/>
        </w:tabs>
        <w:ind w:right="-180"/>
        <w:jc w:val="center"/>
        <w:rPr>
          <w:b/>
        </w:rPr>
      </w:pPr>
      <w:r>
        <w:rPr>
          <w:b/>
        </w:rPr>
        <w:t>Main Contact (</w:t>
      </w:r>
      <w:r w:rsidRPr="000C2892">
        <w:rPr>
          <w:b/>
          <w:szCs w:val="24"/>
        </w:rPr>
        <w:t>Nomin</w:t>
      </w:r>
      <w:r>
        <w:rPr>
          <w:b/>
        </w:rPr>
        <w:t>ating Person(s) or Organization):</w:t>
      </w:r>
    </w:p>
    <w:p w14:paraId="158FC3F5" w14:textId="77777777" w:rsidR="008B6821" w:rsidRPr="000C2892" w:rsidRDefault="008B6821" w:rsidP="00B32C7C">
      <w:pPr>
        <w:tabs>
          <w:tab w:val="left" w:pos="5460"/>
        </w:tabs>
        <w:ind w:right="-180"/>
        <w:jc w:val="center"/>
        <w:rPr>
          <w:b/>
          <w:szCs w:val="24"/>
        </w:rPr>
      </w:pPr>
    </w:p>
    <w:p w14:paraId="5B83DDDB" w14:textId="5FB96203" w:rsidR="00B32C7C" w:rsidRDefault="00B32C7C" w:rsidP="00B32C7C">
      <w:pPr>
        <w:tabs>
          <w:tab w:val="left" w:pos="5460"/>
        </w:tabs>
        <w:ind w:right="-180"/>
        <w:jc w:val="center"/>
        <w:rPr>
          <w:b/>
        </w:rPr>
      </w:pPr>
      <w:r w:rsidRPr="000C2892">
        <w:rPr>
          <w:szCs w:val="24"/>
        </w:rPr>
        <w:t>Name</w:t>
      </w:r>
      <w:r w:rsidRPr="000C2892">
        <w:rPr>
          <w:b/>
          <w:szCs w:val="24"/>
        </w:rPr>
        <w:t>:  ______________________________________________________</w:t>
      </w:r>
    </w:p>
    <w:p w14:paraId="6CE30ED8" w14:textId="65F1E774" w:rsidR="00B32C7C" w:rsidRPr="000C2892" w:rsidRDefault="00B32C7C" w:rsidP="00B32C7C">
      <w:pPr>
        <w:tabs>
          <w:tab w:val="left" w:pos="5460"/>
        </w:tabs>
        <w:ind w:right="-180"/>
        <w:jc w:val="center"/>
        <w:rPr>
          <w:szCs w:val="24"/>
        </w:rPr>
      </w:pPr>
      <w:r w:rsidRPr="000C2892">
        <w:rPr>
          <w:szCs w:val="24"/>
        </w:rPr>
        <w:t xml:space="preserve">Telephone:  </w:t>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r>
      <w:r w:rsidRPr="000C2892">
        <w:rPr>
          <w:szCs w:val="24"/>
        </w:rPr>
        <w:softHyphen/>
        <w:t>__________________</w:t>
      </w:r>
      <w:r>
        <w:t>___________</w:t>
      </w:r>
    </w:p>
    <w:p w14:paraId="5DBD7113" w14:textId="6DBF78F9" w:rsidR="00B32C7C" w:rsidRPr="000C2892" w:rsidRDefault="00B32C7C" w:rsidP="00B32C7C">
      <w:pPr>
        <w:tabs>
          <w:tab w:val="left" w:pos="5460"/>
        </w:tabs>
        <w:ind w:right="-180"/>
        <w:jc w:val="center"/>
        <w:rPr>
          <w:szCs w:val="24"/>
        </w:rPr>
      </w:pPr>
      <w:r w:rsidRPr="000C2892">
        <w:rPr>
          <w:szCs w:val="24"/>
        </w:rPr>
        <w:t>Email:  _________________________________</w:t>
      </w:r>
    </w:p>
    <w:p w14:paraId="47A7C270" w14:textId="77777777" w:rsidR="00B32C7C" w:rsidRPr="000C2892" w:rsidRDefault="00B32C7C" w:rsidP="00B32C7C">
      <w:pPr>
        <w:tabs>
          <w:tab w:val="left" w:pos="5460"/>
        </w:tabs>
        <w:ind w:right="-180"/>
        <w:jc w:val="center"/>
        <w:rPr>
          <w:szCs w:val="24"/>
        </w:rPr>
      </w:pPr>
    </w:p>
    <w:p w14:paraId="09DB290B" w14:textId="77777777" w:rsidR="00B32C7C" w:rsidRPr="000C2892" w:rsidRDefault="00B32C7C" w:rsidP="00B32C7C">
      <w:pPr>
        <w:tabs>
          <w:tab w:val="left" w:pos="5460"/>
        </w:tabs>
        <w:ind w:right="-180"/>
        <w:jc w:val="center"/>
        <w:rPr>
          <w:b/>
          <w:szCs w:val="24"/>
        </w:rPr>
      </w:pPr>
    </w:p>
    <w:p w14:paraId="37C2431E" w14:textId="77777777" w:rsidR="00B32C7C" w:rsidRDefault="00B32C7C" w:rsidP="008B6821">
      <w:pPr>
        <w:rPr>
          <w:b/>
        </w:rPr>
      </w:pPr>
      <w:r>
        <w:rPr>
          <w:b/>
        </w:rPr>
        <w:t>Other Nominating Persons/Organizations</w:t>
      </w:r>
      <w:r>
        <w:rPr>
          <w:b/>
        </w:rPr>
        <w:tab/>
      </w:r>
      <w:r>
        <w:rPr>
          <w:b/>
        </w:rPr>
        <w:tab/>
        <w:t>Phone/Email</w:t>
      </w:r>
      <w:r>
        <w:rPr>
          <w:b/>
        </w:rPr>
        <w:tab/>
      </w:r>
      <w:r>
        <w:rPr>
          <w:b/>
        </w:rPr>
        <w:tab/>
      </w:r>
      <w:r>
        <w:rPr>
          <w:b/>
        </w:rPr>
        <w:tab/>
        <w:t>Letter of Rec (Y/N)</w:t>
      </w:r>
    </w:p>
    <w:p w14:paraId="3295B19D" w14:textId="77777777" w:rsidR="00B32C7C" w:rsidRPr="000C2892" w:rsidRDefault="00B32C7C" w:rsidP="008B6821">
      <w:pPr>
        <w:rPr>
          <w:b/>
          <w:szCs w:val="24"/>
        </w:rPr>
      </w:pPr>
      <w:r>
        <w:rPr>
          <w:b/>
        </w:rPr>
        <w:t>(continue on separate page if necessary):</w:t>
      </w:r>
    </w:p>
    <w:p w14:paraId="33CB941A" w14:textId="77777777" w:rsidR="00B32C7C" w:rsidRPr="000C2892" w:rsidRDefault="00B32C7C" w:rsidP="00B32C7C">
      <w:pPr>
        <w:jc w:val="center"/>
        <w:rPr>
          <w:b/>
          <w:szCs w:val="24"/>
        </w:rPr>
      </w:pPr>
      <w:r w:rsidRPr="000C2892">
        <w:rPr>
          <w:b/>
          <w:szCs w:val="24"/>
        </w:rPr>
        <w:t>____________________________________________________________________________</w:t>
      </w:r>
      <w:r>
        <w:rPr>
          <w:b/>
        </w:rPr>
        <w:t>__</w:t>
      </w:r>
      <w:r w:rsidRPr="000C2892">
        <w:rPr>
          <w:b/>
          <w:szCs w:val="24"/>
        </w:rPr>
        <w:t>_______</w:t>
      </w:r>
    </w:p>
    <w:p w14:paraId="23FD6889"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4BA0275C"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5A12DB39"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2070FBA4"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29728591"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297ACDFD" w14:textId="77777777" w:rsidR="00B32C7C" w:rsidRDefault="00B32C7C" w:rsidP="00B32C7C">
      <w:pPr>
        <w:tabs>
          <w:tab w:val="left" w:pos="5460"/>
        </w:tabs>
        <w:ind w:right="-180"/>
        <w:jc w:val="center"/>
        <w:rPr>
          <w:b/>
        </w:rPr>
      </w:pPr>
      <w:r w:rsidRPr="000C2892">
        <w:rPr>
          <w:b/>
          <w:szCs w:val="24"/>
        </w:rPr>
        <w:t>__________________________________________________________________</w:t>
      </w:r>
      <w:r>
        <w:rPr>
          <w:b/>
        </w:rPr>
        <w:t>_______________</w:t>
      </w:r>
      <w:r w:rsidRPr="000C2892">
        <w:rPr>
          <w:b/>
          <w:szCs w:val="24"/>
        </w:rPr>
        <w:t>_____</w:t>
      </w:r>
    </w:p>
    <w:p w14:paraId="673D333B" w14:textId="77777777" w:rsidR="00B32C7C" w:rsidRPr="000C2892" w:rsidRDefault="00B32C7C" w:rsidP="00B32C7C">
      <w:pPr>
        <w:tabs>
          <w:tab w:val="left" w:pos="5460"/>
        </w:tabs>
        <w:ind w:right="-180"/>
        <w:jc w:val="center"/>
        <w:rPr>
          <w:b/>
          <w:szCs w:val="24"/>
        </w:rPr>
      </w:pPr>
      <w:r w:rsidRPr="000C2892">
        <w:rPr>
          <w:b/>
          <w:szCs w:val="24"/>
        </w:rPr>
        <w:t>__________________________________________________________________</w:t>
      </w:r>
      <w:r>
        <w:rPr>
          <w:b/>
        </w:rPr>
        <w:t>_______________</w:t>
      </w:r>
      <w:r w:rsidRPr="000C2892">
        <w:rPr>
          <w:b/>
          <w:szCs w:val="24"/>
        </w:rPr>
        <w:t>_____</w:t>
      </w:r>
    </w:p>
    <w:p w14:paraId="31E353D9" w14:textId="77777777" w:rsidR="00B32C7C" w:rsidRPr="000C2892" w:rsidRDefault="00B32C7C" w:rsidP="00B32C7C">
      <w:pPr>
        <w:tabs>
          <w:tab w:val="left" w:pos="5460"/>
        </w:tabs>
        <w:ind w:right="-180"/>
        <w:jc w:val="center"/>
        <w:rPr>
          <w:b/>
          <w:szCs w:val="24"/>
        </w:rPr>
      </w:pPr>
    </w:p>
    <w:p w14:paraId="636135B4" w14:textId="77777777" w:rsidR="00B32C7C" w:rsidRDefault="00B32C7C" w:rsidP="00B32C7C">
      <w:pPr>
        <w:ind w:left="735" w:right="177"/>
        <w:jc w:val="center"/>
      </w:pPr>
    </w:p>
    <w:sectPr w:rsidR="00B32C7C" w:rsidSect="0019107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BD9"/>
    <w:multiLevelType w:val="hybridMultilevel"/>
    <w:tmpl w:val="F9A027B6"/>
    <w:lvl w:ilvl="0" w:tplc="BE205818">
      <w:start w:val="1"/>
      <w:numFmt w:val="lowerLetter"/>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FF"/>
    <w:rsid w:val="00004EBF"/>
    <w:rsid w:val="000D5867"/>
    <w:rsid w:val="0013551E"/>
    <w:rsid w:val="0014496E"/>
    <w:rsid w:val="0019107B"/>
    <w:rsid w:val="00222669"/>
    <w:rsid w:val="0035115F"/>
    <w:rsid w:val="003871DE"/>
    <w:rsid w:val="00411F39"/>
    <w:rsid w:val="004C759C"/>
    <w:rsid w:val="00657BFF"/>
    <w:rsid w:val="0069117A"/>
    <w:rsid w:val="006B5BD0"/>
    <w:rsid w:val="0072687C"/>
    <w:rsid w:val="00764187"/>
    <w:rsid w:val="007862F4"/>
    <w:rsid w:val="008B6821"/>
    <w:rsid w:val="00AA58CA"/>
    <w:rsid w:val="00B165F1"/>
    <w:rsid w:val="00B32C7C"/>
    <w:rsid w:val="00B357E7"/>
    <w:rsid w:val="00BE1C86"/>
    <w:rsid w:val="00DF59DE"/>
    <w:rsid w:val="00E64183"/>
    <w:rsid w:val="00EF78CE"/>
    <w:rsid w:val="00F67534"/>
    <w:rsid w:val="00F84860"/>
    <w:rsid w:val="00FE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B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5F"/>
    <w:pPr>
      <w:spacing w:after="3"/>
      <w:ind w:left="2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DE"/>
    <w:rPr>
      <w:rFonts w:ascii="Tahoma" w:eastAsia="Times New Roman" w:hAnsi="Tahoma" w:cs="Tahoma"/>
      <w:color w:val="000000"/>
      <w:sz w:val="16"/>
      <w:szCs w:val="16"/>
    </w:rPr>
  </w:style>
  <w:style w:type="character" w:styleId="Hyperlink">
    <w:name w:val="Hyperlink"/>
    <w:basedOn w:val="DefaultParagraphFont"/>
    <w:uiPriority w:val="99"/>
    <w:unhideWhenUsed/>
    <w:rsid w:val="0019107B"/>
    <w:rPr>
      <w:color w:val="0563C1" w:themeColor="hyperlink"/>
      <w:u w:val="single"/>
    </w:rPr>
  </w:style>
  <w:style w:type="paragraph" w:styleId="ListParagraph">
    <w:name w:val="List Paragraph"/>
    <w:basedOn w:val="Normal"/>
    <w:uiPriority w:val="34"/>
    <w:qFormat/>
    <w:rsid w:val="00B32C7C"/>
    <w:pPr>
      <w:spacing w:after="0" w:line="240" w:lineRule="auto"/>
      <w:ind w:left="720" w:firstLine="0"/>
      <w:contextualSpacing/>
      <w:jc w:val="left"/>
    </w:pPr>
    <w:rPr>
      <w:color w:val="auto"/>
      <w:szCs w:val="24"/>
    </w:rPr>
  </w:style>
  <w:style w:type="paragraph" w:styleId="BodyText">
    <w:name w:val="Body Text"/>
    <w:basedOn w:val="Normal"/>
    <w:link w:val="BodyTextChar"/>
    <w:rsid w:val="00B32C7C"/>
    <w:pPr>
      <w:autoSpaceDE w:val="0"/>
      <w:autoSpaceDN w:val="0"/>
      <w:adjustRightInd w:val="0"/>
      <w:spacing w:after="0" w:line="240" w:lineRule="auto"/>
      <w:ind w:left="0" w:firstLine="0"/>
      <w:jc w:val="left"/>
    </w:pPr>
    <w:rPr>
      <w:color w:val="auto"/>
      <w:szCs w:val="24"/>
    </w:rPr>
  </w:style>
  <w:style w:type="character" w:customStyle="1" w:styleId="BodyTextChar">
    <w:name w:val="Body Text Char"/>
    <w:basedOn w:val="DefaultParagraphFont"/>
    <w:link w:val="BodyText"/>
    <w:rsid w:val="00B32C7C"/>
    <w:rPr>
      <w:rFonts w:ascii="Times New Roman" w:eastAsia="Times New Roman" w:hAnsi="Times New Roman" w:cs="Times New Roman"/>
      <w:sz w:val="24"/>
      <w:szCs w:val="24"/>
    </w:rPr>
  </w:style>
  <w:style w:type="character" w:styleId="Strong">
    <w:name w:val="Strong"/>
    <w:basedOn w:val="DefaultParagraphFont"/>
    <w:uiPriority w:val="22"/>
    <w:qFormat/>
    <w:rsid w:val="006B5B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5F"/>
    <w:pPr>
      <w:spacing w:after="3"/>
      <w:ind w:left="2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DE"/>
    <w:rPr>
      <w:rFonts w:ascii="Tahoma" w:eastAsia="Times New Roman" w:hAnsi="Tahoma" w:cs="Tahoma"/>
      <w:color w:val="000000"/>
      <w:sz w:val="16"/>
      <w:szCs w:val="16"/>
    </w:rPr>
  </w:style>
  <w:style w:type="character" w:styleId="Hyperlink">
    <w:name w:val="Hyperlink"/>
    <w:basedOn w:val="DefaultParagraphFont"/>
    <w:uiPriority w:val="99"/>
    <w:unhideWhenUsed/>
    <w:rsid w:val="0019107B"/>
    <w:rPr>
      <w:color w:val="0563C1" w:themeColor="hyperlink"/>
      <w:u w:val="single"/>
    </w:rPr>
  </w:style>
  <w:style w:type="paragraph" w:styleId="ListParagraph">
    <w:name w:val="List Paragraph"/>
    <w:basedOn w:val="Normal"/>
    <w:uiPriority w:val="34"/>
    <w:qFormat/>
    <w:rsid w:val="00B32C7C"/>
    <w:pPr>
      <w:spacing w:after="0" w:line="240" w:lineRule="auto"/>
      <w:ind w:left="720" w:firstLine="0"/>
      <w:contextualSpacing/>
      <w:jc w:val="left"/>
    </w:pPr>
    <w:rPr>
      <w:color w:val="auto"/>
      <w:szCs w:val="24"/>
    </w:rPr>
  </w:style>
  <w:style w:type="paragraph" w:styleId="BodyText">
    <w:name w:val="Body Text"/>
    <w:basedOn w:val="Normal"/>
    <w:link w:val="BodyTextChar"/>
    <w:rsid w:val="00B32C7C"/>
    <w:pPr>
      <w:autoSpaceDE w:val="0"/>
      <w:autoSpaceDN w:val="0"/>
      <w:adjustRightInd w:val="0"/>
      <w:spacing w:after="0" w:line="240" w:lineRule="auto"/>
      <w:ind w:left="0" w:firstLine="0"/>
      <w:jc w:val="left"/>
    </w:pPr>
    <w:rPr>
      <w:color w:val="auto"/>
      <w:szCs w:val="24"/>
    </w:rPr>
  </w:style>
  <w:style w:type="character" w:customStyle="1" w:styleId="BodyTextChar">
    <w:name w:val="Body Text Char"/>
    <w:basedOn w:val="DefaultParagraphFont"/>
    <w:link w:val="BodyText"/>
    <w:rsid w:val="00B32C7C"/>
    <w:rPr>
      <w:rFonts w:ascii="Times New Roman" w:eastAsia="Times New Roman" w:hAnsi="Times New Roman" w:cs="Times New Roman"/>
      <w:sz w:val="24"/>
      <w:szCs w:val="24"/>
    </w:rPr>
  </w:style>
  <w:style w:type="character" w:styleId="Strong">
    <w:name w:val="Strong"/>
    <w:basedOn w:val="DefaultParagraphFont"/>
    <w:uiPriority w:val="22"/>
    <w:qFormat/>
    <w:rsid w:val="006B5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intvolunteeraward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jointvolunteerawards@gmail.com" TargetMode="External"/><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Hickman</dc:creator>
  <dc:description>Cover Letter for Nominations</dc:description>
  <cp:lastModifiedBy>rmn</cp:lastModifiedBy>
  <cp:revision>2</cp:revision>
  <cp:lastPrinted>2019-09-27T18:27:00Z</cp:lastPrinted>
  <dcterms:created xsi:type="dcterms:W3CDTF">2022-07-26T18:10:00Z</dcterms:created>
  <dcterms:modified xsi:type="dcterms:W3CDTF">2022-07-26T18:10:00Z</dcterms:modified>
  <cp:category>Comments</cp:category>
  <cp:contentStatus>Cover letter for Nominations</cp:contentStatus>
</cp:coreProperties>
</file>